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BD507A" w:rsidRPr="0088126D" w:rsidTr="00FD16B6">
        <w:trPr>
          <w:trHeight w:val="3109"/>
          <w:jc w:val="center"/>
        </w:trPr>
        <w:tc>
          <w:tcPr>
            <w:tcW w:w="5596" w:type="dxa"/>
          </w:tcPr>
          <w:p w:rsidR="00BD507A" w:rsidRPr="0088126D" w:rsidRDefault="00BD507A" w:rsidP="00FD16B6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BD507A" w:rsidRPr="0088126D" w:rsidRDefault="00BD507A" w:rsidP="00FD16B6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BD507A" w:rsidRPr="0088126D" w:rsidRDefault="00BD507A" w:rsidP="00FD16B6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Pr="0088126D" w:rsidRDefault="00BD507A" w:rsidP="00FD16B6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BD507A" w:rsidRPr="0088126D" w:rsidRDefault="00BD507A" w:rsidP="00FD16B6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BD507A" w:rsidRPr="0088126D" w:rsidRDefault="00BD507A" w:rsidP="00FD16B6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ECAA9A8" wp14:editId="1FDB70F8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507A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Pr="0088126D" w:rsidRDefault="00BD507A" w:rsidP="00FD16B6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BD507A" w:rsidRPr="0088126D" w:rsidRDefault="00BD507A" w:rsidP="00FD16B6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D507A" w:rsidRPr="0088126D" w:rsidRDefault="00BD507A" w:rsidP="00FD16B6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BD507A" w:rsidRDefault="00BD507A" w:rsidP="00BD507A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408992E4" wp14:editId="78D50287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D507A" w:rsidRPr="008728B2" w:rsidRDefault="00BD507A" w:rsidP="00BD507A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BD507A" w:rsidRDefault="00BD507A" w:rsidP="00BD507A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BD507A" w:rsidRPr="00C27680" w:rsidRDefault="00BD507A" w:rsidP="00BD507A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proofErr w:type="spellStart"/>
                                    <w:r w:rsidRPr="007734E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г.Екатеринбург</w:t>
                                    </w:r>
                                    <w:proofErr w:type="spellEnd"/>
                                    <w:r w:rsidRPr="007734E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 xml:space="preserve">, </w:t>
                                    </w:r>
                                    <w:proofErr w:type="gramStart"/>
                                    <w:r w:rsidRPr="007734E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Чкаловский  район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408992E4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" fillcolor="#7b7b7b [2406]" stroked="f" strokeweight=".5pt">
                        <v:textbox>
                          <w:txbxContent>
                            <w:p w:rsidR="00BD507A" w:rsidRPr="008728B2" w:rsidRDefault="00BD507A" w:rsidP="00BD507A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BD507A" w:rsidRDefault="00BD507A" w:rsidP="00BD507A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BD507A" w:rsidRPr="00C27680" w:rsidRDefault="00BD507A" w:rsidP="00BD507A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proofErr w:type="spellStart"/>
                              <w:r w:rsidRPr="007734E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г.Екатеринбург</w:t>
                              </w:r>
                              <w:proofErr w:type="spellEnd"/>
                              <w:r w:rsidRPr="007734E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 xml:space="preserve">, </w:t>
                              </w:r>
                              <w:proofErr w:type="gramStart"/>
                              <w:r w:rsidRPr="007734E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Чкаловский  район</w:t>
                              </w:r>
                              <w:proofErr w:type="gramEnd"/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BD507A" w:rsidRDefault="00BD507A" w:rsidP="00BD507A">
              <w:pPr>
                <w:rPr>
                  <w:rFonts w:ascii="Arial" w:hAnsi="Arial" w:cs="Arial"/>
                  <w:sz w:val="24"/>
                </w:rPr>
              </w:pPr>
            </w:p>
            <w:p w:rsidR="00BD507A" w:rsidRPr="00AC55F1" w:rsidRDefault="00BD507A" w:rsidP="00BD507A">
              <w:pPr>
                <w:rPr>
                  <w:rFonts w:ascii="Arial" w:hAnsi="Arial" w:cs="Arial"/>
                  <w:sz w:val="24"/>
                </w:rPr>
              </w:pPr>
            </w:p>
            <w:p w:rsidR="00BD507A" w:rsidRPr="00555E3C" w:rsidRDefault="00BD507A" w:rsidP="00BD507A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BD507A" w:rsidRDefault="00BD507A" w:rsidP="00BD507A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EDCBF" wp14:editId="00F74DDA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507A" w:rsidRPr="00737AAE" w:rsidRDefault="00BD507A" w:rsidP="00BD507A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DCBF"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" filled="f" stroked="f">
                <v:textbox>
                  <w:txbxContent>
                    <w:p w:rsidR="00BD507A" w:rsidRPr="00737AAE" w:rsidRDefault="00BD507A" w:rsidP="00BD507A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BD507A" w:rsidRDefault="00BD507A" w:rsidP="00BD507A"/>
    <w:p w:rsidR="00BD507A" w:rsidRDefault="00BD507A" w:rsidP="00BD507A"/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  <w:sectPr w:rsidR="00BD507A" w:rsidSect="001B33FE">
          <w:footerReference w:type="default" r:id="rId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BD507A" w:rsidRPr="008728B2" w:rsidRDefault="00BD507A" w:rsidP="00BD507A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</w:t>
      </w:r>
      <w:bookmarkStart w:id="0" w:name="_GoBack"/>
      <w:bookmarkEnd w:id="0"/>
      <w:r w:rsidRPr="007324C3">
        <w:rPr>
          <w:rFonts w:ascii="Arial" w:eastAsia="Calibri" w:hAnsi="Arial" w:cs="Arial"/>
          <w:noProof/>
          <w:sz w:val="28"/>
          <w:lang w:eastAsia="en-US"/>
        </w:rPr>
        <w:t>тский сад № 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6664067557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BD507A" w:rsidRPr="002A7AC2" w:rsidRDefault="00BD507A" w:rsidP="00BD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</w:t>
      </w:r>
      <w:proofErr w:type="gramStart"/>
      <w:r w:rsidRPr="002A7AC2">
        <w:rPr>
          <w:rFonts w:ascii="Arial" w:hAnsi="Arial" w:cs="Arial"/>
          <w:sz w:val="24"/>
          <w:szCs w:val="24"/>
        </w:rPr>
        <w:t xml:space="preserve">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</w:t>
      </w:r>
      <w:proofErr w:type="gramEnd"/>
      <w:r w:rsidRPr="007324C3">
        <w:rPr>
          <w:rFonts w:ascii="Arial" w:hAnsi="Arial" w:cs="Arial"/>
          <w:b/>
          <w:noProof/>
          <w:sz w:val="24"/>
          <w:szCs w:val="24"/>
        </w:rPr>
        <w:t>, Чкаловский  район</w:t>
      </w:r>
    </w:p>
    <w:p w:rsidR="00BD507A" w:rsidRDefault="00BD507A" w:rsidP="00BD507A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BD507A" w:rsidRPr="00BC4A8C" w:rsidRDefault="00BD507A" w:rsidP="00BD507A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BD507A" w:rsidRDefault="00BD507A" w:rsidP="00BD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BD507A" w:rsidRDefault="00BD507A" w:rsidP="00BD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D507A" w:rsidRPr="00287D74" w:rsidRDefault="00BD507A" w:rsidP="00BD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BD507A" w:rsidRPr="00287D74" w:rsidRDefault="00BD507A" w:rsidP="00BD507A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BD507A" w:rsidRPr="00287D74" w:rsidRDefault="00BD507A" w:rsidP="00BD507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D507A" w:rsidRPr="00287D74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BD507A" w:rsidRPr="00287D74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BD507A" w:rsidRPr="001E6000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Pr="00287D74" w:rsidRDefault="00BD507A" w:rsidP="00BD507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Pr="00287D74" w:rsidRDefault="00BD507A" w:rsidP="00BD507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D507A" w:rsidRPr="0023531D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Pr="0023531D" w:rsidRDefault="00BD507A" w:rsidP="00BD507A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Pr="00287D74" w:rsidRDefault="00BD507A" w:rsidP="00BD507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Pr="00287D74" w:rsidRDefault="00BD507A" w:rsidP="00BD507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D507A" w:rsidRPr="0098226D" w:rsidRDefault="00BD507A" w:rsidP="00BD507A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BD507A" w:rsidRPr="003A35E8" w:rsidRDefault="00BD507A" w:rsidP="00BD507A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BD507A" w:rsidRPr="003A35E8" w:rsidRDefault="00BD507A" w:rsidP="00BD507A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Default="00BD507A" w:rsidP="00BD50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D507A" w:rsidRPr="00287D74" w:rsidRDefault="00BD507A" w:rsidP="00BD507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BD507A" w:rsidRPr="00287D74" w:rsidRDefault="00BD507A" w:rsidP="00BD507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D507A" w:rsidRPr="003A35E8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Pr="003A35E8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Default="00BD507A" w:rsidP="00BD507A">
      <w:pPr>
        <w:pStyle w:val="a8"/>
        <w:spacing w:after="120"/>
        <w:ind w:left="360"/>
        <w:rPr>
          <w:rFonts w:ascii="Arial" w:hAnsi="Arial" w:cs="Arial"/>
          <w:sz w:val="24"/>
          <w:szCs w:val="24"/>
        </w:rPr>
      </w:pPr>
    </w:p>
    <w:p w:rsidR="00BD507A" w:rsidRPr="00287D74" w:rsidRDefault="00BD507A" w:rsidP="00BD507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Pr="00287D74" w:rsidRDefault="00BD507A" w:rsidP="00BD507A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D507A" w:rsidRPr="003A35E8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Pr="003A35E8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</w:t>
      </w:r>
      <w:proofErr w:type="gramStart"/>
      <w:r>
        <w:rPr>
          <w:rFonts w:ascii="Arial" w:hAnsi="Arial" w:cs="Arial"/>
          <w:sz w:val="24"/>
          <w:szCs w:val="24"/>
        </w:rPr>
        <w:t xml:space="preserve">условиями 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Default="00BD507A" w:rsidP="00BD507A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proofErr w:type="gramStart"/>
      <w:r>
        <w:rPr>
          <w:rFonts w:ascii="Arial" w:hAnsi="Arial" w:cs="Arial"/>
          <w:sz w:val="24"/>
          <w:szCs w:val="24"/>
        </w:rPr>
        <w:t>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D507A" w:rsidRDefault="00BD507A" w:rsidP="00BD507A">
      <w:pPr>
        <w:pStyle w:val="a8"/>
        <w:ind w:left="360"/>
        <w:rPr>
          <w:rFonts w:ascii="Arial" w:hAnsi="Arial" w:cs="Arial"/>
          <w:sz w:val="24"/>
          <w:szCs w:val="24"/>
        </w:rPr>
      </w:pPr>
    </w:p>
    <w:p w:rsidR="00BD507A" w:rsidRPr="00287D74" w:rsidRDefault="00BD507A" w:rsidP="00BD507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BD507A" w:rsidRPr="00287D74" w:rsidRDefault="00BD507A" w:rsidP="00BD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BD507A" w:rsidRPr="003079C2" w:rsidRDefault="00BD507A" w:rsidP="00BD507A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BD507A" w:rsidRPr="003079C2" w:rsidRDefault="00BD507A" w:rsidP="00BD50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BD507A" w:rsidRPr="003079C2" w:rsidRDefault="00BD507A" w:rsidP="00BD50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BD507A" w:rsidRPr="003079C2" w:rsidRDefault="00BD507A" w:rsidP="00BD50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BD507A" w:rsidRPr="00287D74" w:rsidRDefault="00BD507A" w:rsidP="00BD507A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BD507A" w:rsidRPr="00287D74" w:rsidRDefault="00BD507A" w:rsidP="00BD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BD507A" w:rsidRDefault="00BD507A" w:rsidP="00BD507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507A" w:rsidRPr="00053FC0" w:rsidRDefault="00BD507A" w:rsidP="00BD507A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7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BD507A" w:rsidRDefault="00BD507A" w:rsidP="00BD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BD507A" w:rsidRPr="00BC4A8C" w:rsidRDefault="00BD507A" w:rsidP="00BD507A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BD507A" w:rsidRPr="00BC4A8C" w:rsidRDefault="00BD507A" w:rsidP="00BD507A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BD507A" w:rsidRPr="00BC4A8C" w:rsidRDefault="00BD507A" w:rsidP="00BD507A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BD507A" w:rsidRPr="00BC4A8C" w:rsidRDefault="00BD507A" w:rsidP="00BD507A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- 25%</w:t>
      </w:r>
    </w:p>
    <w:p w:rsidR="00BD507A" w:rsidRPr="00BC4A8C" w:rsidRDefault="00BD507A" w:rsidP="00BD507A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- 25%</w:t>
      </w:r>
    </w:p>
    <w:p w:rsidR="00BD507A" w:rsidRDefault="00BD507A" w:rsidP="00BD507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507A" w:rsidRPr="00E85CA3" w:rsidRDefault="00BD507A" w:rsidP="00BD507A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E85CA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E85CA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E85CA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E85CA3">
        <w:rPr>
          <w:rFonts w:ascii="Arial" w:hAnsi="Arial" w:cs="Arial"/>
          <w:b/>
          <w:sz w:val="24"/>
          <w:szCs w:val="24"/>
        </w:rPr>
        <w:t>: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85CA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BD507A" w:rsidRPr="00B72222" w:rsidRDefault="00BD507A" w:rsidP="00BD507A">
      <w:pPr>
        <w:pStyle w:val="a8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E85CA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85CA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BD507A" w:rsidRPr="00D10638" w:rsidRDefault="00BD507A" w:rsidP="00BD507A">
      <w:pPr>
        <w:pStyle w:val="a8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E85CA3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BD507A" w:rsidRPr="00EB4BD3" w:rsidRDefault="00BD507A" w:rsidP="00BD507A">
      <w:pPr>
        <w:pStyle w:val="a8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BD507A" w:rsidRPr="00EB4BD3" w:rsidRDefault="00BD507A" w:rsidP="00BD507A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BD507A" w:rsidRPr="00EB4BD3" w:rsidRDefault="00BD507A" w:rsidP="00BD507A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BD507A" w:rsidRPr="00EB4BD3" w:rsidRDefault="00BD507A" w:rsidP="00BD507A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BD507A" w:rsidRPr="00EB4BD3" w:rsidRDefault="00BD507A" w:rsidP="00BD507A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BD507A" w:rsidRDefault="00BD507A" w:rsidP="00BD507A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BD507A" w:rsidRDefault="00BD507A" w:rsidP="00BD507A">
      <w:pPr>
        <w:spacing w:before="120"/>
        <w:rPr>
          <w:rFonts w:ascii="Arial" w:hAnsi="Arial" w:cs="Arial"/>
          <w:sz w:val="24"/>
          <w:szCs w:val="24"/>
        </w:rPr>
      </w:pPr>
      <w:r w:rsidRPr="00E85CA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BD507A" w:rsidRPr="00006380" w:rsidRDefault="00BD507A" w:rsidP="00BD507A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85CA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BD507A" w:rsidRPr="00006380" w:rsidRDefault="00BD507A" w:rsidP="00BD507A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85CA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BD507A" w:rsidRPr="00EB4BD3" w:rsidRDefault="00BD507A" w:rsidP="00BD507A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BD507A" w:rsidRPr="00006380" w:rsidRDefault="00BD507A" w:rsidP="00BD507A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85CA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BD507A" w:rsidRPr="002F6895" w:rsidRDefault="00BD507A" w:rsidP="00BD507A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BD507A" w:rsidRPr="002F6895" w:rsidRDefault="00BD507A" w:rsidP="00BD507A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BD507A" w:rsidRPr="002F6895" w:rsidRDefault="00BD507A" w:rsidP="00BD507A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BD507A" w:rsidRDefault="00BD507A" w:rsidP="00BD507A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BD507A" w:rsidRDefault="00BD507A"/>
    <w:sectPr w:rsidR="00BD507A" w:rsidSect="00BD50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26D" w:rsidRDefault="00A4626D" w:rsidP="00BD507A">
      <w:pPr>
        <w:spacing w:after="0" w:line="240" w:lineRule="auto"/>
      </w:pPr>
      <w:r>
        <w:separator/>
      </w:r>
    </w:p>
  </w:endnote>
  <w:endnote w:type="continuationSeparator" w:id="0">
    <w:p w:rsidR="00A4626D" w:rsidRDefault="00A4626D" w:rsidP="00BD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3616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BD507A" w:rsidRPr="0071295F" w:rsidRDefault="00BD507A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BD507A" w:rsidRDefault="00BD50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26D" w:rsidRDefault="00A4626D" w:rsidP="00BD507A">
      <w:pPr>
        <w:spacing w:after="0" w:line="240" w:lineRule="auto"/>
      </w:pPr>
      <w:r>
        <w:separator/>
      </w:r>
    </w:p>
  </w:footnote>
  <w:footnote w:type="continuationSeparator" w:id="0">
    <w:p w:rsidR="00A4626D" w:rsidRDefault="00A4626D" w:rsidP="00BD507A">
      <w:pPr>
        <w:spacing w:after="0" w:line="240" w:lineRule="auto"/>
      </w:pPr>
      <w:r>
        <w:continuationSeparator/>
      </w:r>
    </w:p>
  </w:footnote>
  <w:footnote w:id="1">
    <w:p w:rsidR="00BD507A" w:rsidRPr="00BB03FE" w:rsidRDefault="00BD507A" w:rsidP="00BD507A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7A"/>
    <w:rsid w:val="00A4626D"/>
    <w:rsid w:val="00B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5E0FB-263D-48D8-BA65-3C40752F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7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07A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D507A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7A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07A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07A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7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07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07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07A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07A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BD507A"/>
    <w:rPr>
      <w:rFonts w:asciiTheme="majorHAnsi" w:eastAsiaTheme="majorEastAsia" w:hAnsiTheme="majorHAnsi" w:cstheme="majorBidi"/>
      <w:b/>
      <w:b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507A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507A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D507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D50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50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D507A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507A"/>
    <w:rPr>
      <w:rFonts w:ascii="Calibri" w:eastAsia="Calibri" w:hAnsi="Calibri" w:cs="Times New Roman"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507A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D507A"/>
    <w:rPr>
      <w:rFonts w:eastAsia="Times New Roman" w:cs="Times New Roman"/>
      <w:lang w:eastAsia="ru-RU"/>
    </w:rPr>
  </w:style>
  <w:style w:type="character" w:styleId="a7">
    <w:name w:val="footnote reference"/>
    <w:uiPriority w:val="99"/>
    <w:semiHidden/>
    <w:unhideWhenUsed/>
    <w:rsid w:val="00BD507A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BD507A"/>
    <w:pPr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BD507A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2020-01-23T05:10:00Z</dcterms:created>
  <dcterms:modified xsi:type="dcterms:W3CDTF">2020-01-23T05:11:00Z</dcterms:modified>
</cp:coreProperties>
</file>